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2F19E2CA" w:rsidR="00E91C8B" w:rsidRPr="00EA2FAB" w:rsidRDefault="00230B15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Eli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59F28F04" w:rsidR="00E91C8B" w:rsidRPr="00EA2FAB" w:rsidRDefault="0054486F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2F8E207C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2EA7FCED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41C0A7AF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2CB38EAA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11095ACD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11020352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064C688A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3D793667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E91C8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46A8712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238A9029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13019E68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26357320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501AD777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62B9A3B0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7FFF6311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299AEFC8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</w:tr>
      <w:tr w:rsidR="00E91C8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3FCB953D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2B3D3F5A" w:rsidR="00E91C8B" w:rsidRPr="00EA2FAB" w:rsidRDefault="00950CC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276CCEAE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29E119FB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35E26991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108F4878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62235A77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49FF6DA5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27E523A7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</w:p>
        </w:tc>
      </w:tr>
      <w:tr w:rsidR="00E91C8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E280D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4513F1E4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52B5C671" w:rsidR="007E280D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14EA6D94" w:rsidR="007E280D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74743C6B" w:rsidR="007E280D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F903" w14:textId="77777777" w:rsidR="007E280D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  <w:p w14:paraId="254680AE" w14:textId="2E6A50F9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3D5A05BF" w:rsidR="007E280D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7F5B6F24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009A5991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4A39AA6E" w:rsidR="007E280D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0F1E1F26" w:rsidR="00F35B69" w:rsidRDefault="00F35B69"/>
    <w:p w14:paraId="119DBE63" w14:textId="53106965" w:rsidR="00D90A82" w:rsidRDefault="00D90A82">
      <w:r>
        <w:t>** (B) means biking</w:t>
      </w:r>
      <w:r w:rsidR="00565593">
        <w:t xml:space="preserve"> – run at practice, </w:t>
      </w:r>
      <w:proofErr w:type="gramStart"/>
      <w:r w:rsidR="00565593">
        <w:t>bike</w:t>
      </w:r>
      <w:proofErr w:type="gramEnd"/>
      <w:r w:rsidR="00565593">
        <w:t xml:space="preserve"> or add the short part of the double outside of practice, remember you can move things around a bit if needed</w:t>
      </w:r>
    </w:p>
    <w:p w14:paraId="3952C974" w14:textId="68FE385B" w:rsidR="007E280D" w:rsidRDefault="00565593">
      <w:r>
        <w:t xml:space="preserve">*** NUTRITION &amp; SLEEP – make sure you are eating right, drinking plenty of water, and sleeping enough. To handle this work load you must be smart about the small things </w:t>
      </w:r>
      <w:proofErr w:type="gramStart"/>
      <w:r>
        <w:t>in order to</w:t>
      </w:r>
      <w:proofErr w:type="gramEnd"/>
      <w:r>
        <w:t xml:space="preserve"> recover. Stretch extra, take it easy on days you need to, ice baths, etc.</w:t>
      </w:r>
    </w:p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1CAA5DA5" w:rsidR="00E91C8B" w:rsidRPr="00EA2FAB" w:rsidRDefault="00230B15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Eli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E43703">
        <w:trPr>
          <w:trHeight w:val="72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231406A2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7CC95097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7761B26A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9/4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B8F" w14:textId="77777777" w:rsidR="00E91C8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  <w:p w14:paraId="4C2D3016" w14:textId="51FCC726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5F25812A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9/4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5E6A2FCF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6D0CC0EC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3F872FCC" w:rsidR="00E91C8B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181B11C3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</w:tr>
      <w:tr w:rsidR="00E91C8B" w:rsidRPr="00EA2FAB" w14:paraId="1A5455B9" w14:textId="77777777" w:rsidTr="00E43703">
        <w:trPr>
          <w:trHeight w:val="72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6A5A9B94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E7E" w14:textId="77777777" w:rsidR="00E91C8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  <w:p w14:paraId="5659BBC4" w14:textId="3CB20CC1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187E870B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14B9" w14:textId="77777777" w:rsidR="00E91C8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  <w:p w14:paraId="5077877C" w14:textId="5F87F8B2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24B461CB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9/4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64056EB0" w:rsidR="00E91C8B" w:rsidRPr="00EA2FAB" w:rsidRDefault="002532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4111B4C7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2C94E1C1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6F41D32D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</w:tr>
      <w:tr w:rsidR="00E91C8B" w:rsidRPr="00EA2FAB" w14:paraId="77CB3F85" w14:textId="77777777" w:rsidTr="00E43703">
        <w:trPr>
          <w:trHeight w:val="72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3A496FB0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41C37972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1E53D967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753" w14:textId="77777777" w:rsidR="00E91C8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  <w:p w14:paraId="66A85A6D" w14:textId="384D5CE8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107D4C9E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042ABA2C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449F919E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635AFA67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49E9ADA2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</w:p>
        </w:tc>
      </w:tr>
      <w:tr w:rsidR="00E91C8B" w:rsidRPr="00EA2FAB" w14:paraId="5864D9D4" w14:textId="77777777" w:rsidTr="00E43703">
        <w:trPr>
          <w:trHeight w:val="72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0CC0C486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9ED" w14:textId="77777777" w:rsidR="00E91C8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  <w:p w14:paraId="5E065589" w14:textId="522D8E7A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701294CC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866" w14:textId="77777777" w:rsidR="00E91C8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  <w:p w14:paraId="59FEB752" w14:textId="26F945C7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090F1C6F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9/3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0A1D43FE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777ECCB4" w:rsidR="00E91C8B" w:rsidRPr="00EA2FAB" w:rsidRDefault="00950CC7" w:rsidP="008A030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17DFBB01" w:rsidR="00E91C8B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2DAA7DF0" w:rsidR="00E91C8B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</w:tr>
      <w:tr w:rsidR="00E91C8B" w:rsidRPr="00EA2FAB" w14:paraId="739D7352" w14:textId="77777777" w:rsidTr="00E43703">
        <w:trPr>
          <w:trHeight w:val="72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280D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1E7D21FA" w:rsidR="007E280D" w:rsidRPr="007E280D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 xml:space="preserve"> – 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</w:rPr>
              <w:t>7/3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9517" w14:textId="77777777" w:rsidR="007E280D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  <w:p w14:paraId="5CC1266B" w14:textId="7D364D05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23F695CB" w:rsidR="007E280D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AA7F" w14:textId="77777777" w:rsidR="007E280D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  <w:p w14:paraId="08DADA45" w14:textId="1F0C25B3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61420B69" w:rsidR="007E280D" w:rsidRPr="00EA2FAB" w:rsidRDefault="009A04D8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9/3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8660" w14:textId="77777777" w:rsidR="007E280D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  <w:p w14:paraId="0BCBE646" w14:textId="1B6D450A" w:rsidR="00E43703" w:rsidRPr="00EA2FAB" w:rsidRDefault="00E43703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1hr (B)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0887740A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9A04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530D82F2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65FD55D8" w:rsidR="007E280D" w:rsidRPr="00EA2FAB" w:rsidRDefault="009A04D8" w:rsidP="008A0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D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</w:tr>
      <w:tr w:rsidR="007E280D" w:rsidRPr="00EA2FAB" w14:paraId="4510A6DB" w14:textId="77777777" w:rsidTr="00E43703">
        <w:trPr>
          <w:trHeight w:val="72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1B6AC0"/>
    <w:rsid w:val="001E21AA"/>
    <w:rsid w:val="002179CF"/>
    <w:rsid w:val="00230B15"/>
    <w:rsid w:val="002532F1"/>
    <w:rsid w:val="003E4092"/>
    <w:rsid w:val="00476199"/>
    <w:rsid w:val="0054486F"/>
    <w:rsid w:val="005569DB"/>
    <w:rsid w:val="00565593"/>
    <w:rsid w:val="007E280D"/>
    <w:rsid w:val="008A0301"/>
    <w:rsid w:val="00950CC7"/>
    <w:rsid w:val="009A04D8"/>
    <w:rsid w:val="009A34EA"/>
    <w:rsid w:val="00A45DF1"/>
    <w:rsid w:val="00AC2540"/>
    <w:rsid w:val="00CA7798"/>
    <w:rsid w:val="00D755DF"/>
    <w:rsid w:val="00D90A82"/>
    <w:rsid w:val="00DF499D"/>
    <w:rsid w:val="00E43703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2022-06-06T01:57:00Z</dcterms:created>
  <dcterms:modified xsi:type="dcterms:W3CDTF">2022-06-06T01:59:00Z</dcterms:modified>
</cp:coreProperties>
</file>